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1BAB6F" w14:textId="77777777" w:rsidR="00587266" w:rsidRPr="00580FAC" w:rsidRDefault="00587266" w:rsidP="00587266">
      <w:pPr>
        <w:pStyle w:val="a3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14:paraId="588CB131" w14:textId="77777777" w:rsidR="00587266" w:rsidRPr="00E91CB2" w:rsidRDefault="00587266" w:rsidP="00587266">
      <w:pPr>
        <w:pStyle w:val="a3"/>
        <w:rPr>
          <w:color w:val="00B0F0"/>
          <w:sz w:val="24"/>
          <w:szCs w:val="24"/>
          <w:rtl/>
          <w:lang w:bidi="ar-SA"/>
        </w:rPr>
      </w:pPr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مراقبة ، متابعة ومناقصات </w:t>
      </w:r>
    </w:p>
    <w:p w14:paraId="6C9D6D95" w14:textId="07D088AE" w:rsidR="00127FD9" w:rsidRPr="00127FD9" w:rsidRDefault="00587266" w:rsidP="0058726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>
        <w:rPr>
          <w:rFonts w:ascii="David" w:hAnsi="David" w:cstheme="minorBidi" w:hint="cs"/>
          <w:b/>
          <w:bCs/>
          <w:sz w:val="30"/>
          <w:szCs w:val="30"/>
          <w:u w:val="single"/>
          <w:rtl/>
          <w:lang w:eastAsia="he-IL" w:bidi="ar-LB"/>
        </w:rPr>
        <w:t xml:space="preserve">مناقصة علنية رقم </w:t>
      </w:r>
      <w:r w:rsidR="00E6263F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25/17</w:t>
      </w:r>
    </w:p>
    <w:p w14:paraId="130F7650" w14:textId="77777777" w:rsidR="00587266" w:rsidRDefault="00587266" w:rsidP="00E6263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6"/>
          <w:szCs w:val="26"/>
          <w:u w:val="single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 xml:space="preserve">تلقي خدمات مراقبة أموال لقسم المحاسبة في الوزارة وفحوصات اقتصادية لوحدات الوزارة  </w:t>
      </w:r>
    </w:p>
    <w:p w14:paraId="2748D0F3" w14:textId="77777777" w:rsidR="00E176FC" w:rsidRPr="00127FD9" w:rsidRDefault="00E176FC" w:rsidP="00E6263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14:paraId="424812FF" w14:textId="77777777" w:rsidR="00587266" w:rsidRDefault="00587266" w:rsidP="00587266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وزارة الاقتصاد والصناعة ( </w:t>
      </w:r>
      <w:r w:rsidRPr="00587266">
        <w:rPr>
          <w:rFonts w:ascii="Times New Roman" w:hAnsi="Times New Roman" w:cstheme="minorBidi" w:hint="cs"/>
          <w:b/>
          <w:bCs/>
          <w:rtl/>
          <w:lang w:eastAsia="he-IL" w:bidi="ar-LB"/>
        </w:rPr>
        <w:t>أيضاً باسم وزارة العمل ، الرفاه والخدمات الاجتماعية، من ضمن وبموجب قرار الحكومة رقم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 </w:t>
      </w:r>
      <w:r w:rsidR="00E6263F" w:rsidRPr="00E6263F">
        <w:rPr>
          <w:rFonts w:ascii="Times New Roman" w:hAnsi="Times New Roman" w:cs="David"/>
          <w:b/>
          <w:bCs/>
          <w:rtl/>
          <w:lang w:eastAsia="he-IL"/>
        </w:rPr>
        <w:t xml:space="preserve">1754 </w:t>
      </w:r>
      <w:r>
        <w:rPr>
          <w:rFonts w:ascii="Times New Roman" w:hAnsi="Times New Roman" w:hint="cs"/>
          <w:b/>
          <w:bCs/>
          <w:rtl/>
          <w:lang w:eastAsia="he-IL" w:bidi="ar-LB"/>
        </w:rPr>
        <w:t>من تاريخ</w:t>
      </w:r>
      <w:r w:rsidR="00E6263F" w:rsidRPr="00E6263F">
        <w:rPr>
          <w:rFonts w:ascii="Times New Roman" w:hAnsi="Times New Roman" w:cs="David"/>
          <w:b/>
          <w:bCs/>
          <w:rtl/>
          <w:lang w:eastAsia="he-IL"/>
        </w:rPr>
        <w:t xml:space="preserve"> 31.7.16)</w:t>
      </w:r>
      <w:r w:rsidR="00E6263F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تتوجه بهذا بطلب لتلقي عروض لتقديم خدمات مراقبة أموال لقسم المحاسبة في الوزارة وفحوصات اقتصادية لوحدات وزارة الاقتصاد وأيضاً للوحدات التي تم نقلها لوزارة الرفاه في نطاق قرار الحكومة رقم   </w:t>
      </w:r>
      <w:r w:rsidR="00E176FC">
        <w:rPr>
          <w:rFonts w:ascii="Times New Roman" w:hAnsi="Times New Roman" w:cs="David" w:hint="cs"/>
          <w:rtl/>
          <w:lang w:eastAsia="he-IL"/>
        </w:rPr>
        <w:t>1754</w:t>
      </w:r>
      <w:r>
        <w:rPr>
          <w:rFonts w:ascii="Times New Roman" w:hAnsi="Times New Roman" w:hint="cs"/>
          <w:rtl/>
          <w:lang w:eastAsia="he-IL" w:bidi="ar-LB"/>
        </w:rPr>
        <w:t>، حسب المفصل في مواصفات المناقصة.</w:t>
      </w:r>
    </w:p>
    <w:p w14:paraId="3DF90457" w14:textId="77777777" w:rsidR="00E176FC" w:rsidRPr="00E6263F" w:rsidRDefault="00E176FC" w:rsidP="00E176FC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b/>
          <w:bCs/>
          <w:lang w:eastAsia="he-IL"/>
        </w:rPr>
      </w:pPr>
    </w:p>
    <w:p w14:paraId="306946C5" w14:textId="77777777" w:rsidR="00587266" w:rsidRPr="00767F7B" w:rsidRDefault="00587266" w:rsidP="00587266">
      <w:pPr>
        <w:numPr>
          <w:ilvl w:val="0"/>
          <w:numId w:val="32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>المناقصة هي مناقصة- بمرحلتين حسب المفصل في مستندات المناقصة.</w:t>
      </w:r>
    </w:p>
    <w:p w14:paraId="51CCB308" w14:textId="77777777" w:rsidR="00587266" w:rsidRDefault="00587266" w:rsidP="00587266">
      <w:pPr>
        <w:numPr>
          <w:ilvl w:val="0"/>
          <w:numId w:val="32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587266"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 w:rsidRPr="00B74B3F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/>
          <w:rtl/>
          <w:lang w:eastAsia="he-IL"/>
        </w:rPr>
        <w:t>–</w:t>
      </w:r>
      <w:r w:rsidRPr="00B74B3F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فترة التعاقد هي لسنة واحدة مع حفظ الحق للوزارة فقط بتمديد التعاقد، بأربع سنوات إضافية، لغاية سنة واحدة كل مرة. </w:t>
      </w:r>
    </w:p>
    <w:p w14:paraId="6A376108" w14:textId="77777777" w:rsidR="00587266" w:rsidRPr="00587266" w:rsidRDefault="00587266" w:rsidP="00587266">
      <w:pPr>
        <w:numPr>
          <w:ilvl w:val="0"/>
          <w:numId w:val="32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587266">
        <w:rPr>
          <w:rFonts w:ascii="Times New Roman" w:hAnsi="Times New Roman" w:cstheme="minorBidi" w:hint="cs"/>
          <w:b/>
          <w:bCs/>
          <w:u w:val="single"/>
          <w:rtl/>
          <w:lang w:eastAsia="he-IL" w:bidi="ar-LB"/>
        </w:rPr>
        <w:t xml:space="preserve">أهم الشروط المسبقة للاشتراك بالمناقصة </w:t>
      </w:r>
      <w:r w:rsidRPr="00587266">
        <w:rPr>
          <w:rFonts w:ascii="Times New Roman" w:hAnsi="Times New Roman" w:cs="David" w:hint="cs"/>
          <w:b/>
          <w:bCs/>
          <w:rtl/>
          <w:lang w:eastAsia="he-IL"/>
        </w:rPr>
        <w:t>(</w:t>
      </w:r>
      <w:r w:rsidRPr="00587266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النص الكامل موجود في مستندات المناقصة): </w:t>
      </w:r>
    </w:p>
    <w:p w14:paraId="69925A14" w14:textId="77777777" w:rsidR="00587266" w:rsidRPr="00587266" w:rsidRDefault="00587266" w:rsidP="00587266">
      <w:pPr>
        <w:pStyle w:val="ab"/>
        <w:spacing w:after="0" w:line="360" w:lineRule="auto"/>
        <w:rPr>
          <w:rFonts w:ascii="Times New Roman" w:hAnsi="Times New Roman" w:cs="David"/>
          <w:rtl/>
          <w:lang w:eastAsia="he-IL"/>
        </w:rPr>
      </w:pPr>
      <w:r w:rsidRPr="00587266">
        <w:rPr>
          <w:rFonts w:ascii="Times New Roman" w:hAnsi="Times New Roman" w:hint="cs"/>
          <w:rtl/>
          <w:lang w:eastAsia="he-IL" w:bidi="ar-LB"/>
        </w:rPr>
        <w:t>3.1 مقدم العرض هو اتحاد مسجل في كل سجل بموجب القانون أو مشغل مرخص / معفي أو شراكة مسجلة .</w:t>
      </w:r>
    </w:p>
    <w:p w14:paraId="2E9699DE" w14:textId="77777777" w:rsidR="00587266" w:rsidRPr="00587266" w:rsidRDefault="00587266" w:rsidP="00587266">
      <w:pPr>
        <w:pStyle w:val="ab"/>
        <w:spacing w:after="0" w:line="360" w:lineRule="auto"/>
        <w:ind w:firstLine="303"/>
        <w:rPr>
          <w:rFonts w:ascii="Times New Roman" w:hAnsi="Times New Roman"/>
          <w:rtl/>
          <w:lang w:eastAsia="he-IL" w:bidi="ar-LB"/>
        </w:rPr>
      </w:pPr>
      <w:r w:rsidRPr="00587266">
        <w:rPr>
          <w:rFonts w:ascii="Times New Roman" w:hAnsi="Times New Roman" w:hint="cs"/>
          <w:rtl/>
          <w:lang w:eastAsia="he-IL" w:bidi="ar-LB"/>
        </w:rPr>
        <w:t xml:space="preserve">3.1.1 مقدم العرض الذي هو شركة أو شراكة </w:t>
      </w:r>
      <w:r w:rsidRPr="00587266">
        <w:rPr>
          <w:rFonts w:ascii="Times New Roman" w:hAnsi="Times New Roman"/>
          <w:rtl/>
          <w:lang w:eastAsia="he-IL" w:bidi="ar-LB"/>
        </w:rPr>
        <w:t>–</w:t>
      </w:r>
      <w:r w:rsidRPr="00587266">
        <w:rPr>
          <w:rFonts w:ascii="Times New Roman" w:hAnsi="Times New Roman" w:hint="cs"/>
          <w:rtl/>
          <w:lang w:eastAsia="he-IL" w:bidi="ar-LB"/>
        </w:rPr>
        <w:t xml:space="preserve"> غير مديون  بديون رسوم سنوية. </w:t>
      </w:r>
    </w:p>
    <w:p w14:paraId="6299A300" w14:textId="77777777" w:rsidR="00587266" w:rsidRDefault="00587266" w:rsidP="00587266">
      <w:pPr>
        <w:spacing w:after="0" w:line="360" w:lineRule="auto"/>
        <w:ind w:left="720" w:firstLine="303"/>
        <w:rPr>
          <w:rFonts w:ascii="Times New Roman" w:hAnsi="Times New Roman" w:cstheme="minorBidi"/>
          <w:rtl/>
          <w:lang w:eastAsia="he-IL" w:bidi="ar-LB"/>
        </w:rPr>
      </w:pPr>
      <w:r w:rsidRPr="00587266">
        <w:rPr>
          <w:rFonts w:ascii="Times New Roman" w:hAnsi="Times New Roman" w:cstheme="minorBidi" w:hint="cs"/>
          <w:rtl/>
          <w:lang w:eastAsia="he-IL" w:bidi="ar-LB"/>
        </w:rPr>
        <w:t xml:space="preserve">3.1.2 مقدم العرض الذي هو شركة-  هو غير معرف " بشركة مخلة بالقانون" ولم يتلقى إنذار بذلك. </w:t>
      </w:r>
    </w:p>
    <w:p w14:paraId="20F6DE94" w14:textId="77777777" w:rsidR="00587266" w:rsidRDefault="00587266" w:rsidP="00587266">
      <w:pPr>
        <w:spacing w:after="0" w:line="312" w:lineRule="auto"/>
        <w:ind w:left="720"/>
        <w:jc w:val="both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="David" w:hint="cs"/>
          <w:rtl/>
          <w:lang w:eastAsia="he-IL"/>
        </w:rPr>
        <w:t xml:space="preserve">3.2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بحوزة مقدم العرض كل رخصة مطلوبة من أجل تقديم الخدمات. </w:t>
      </w:r>
    </w:p>
    <w:p w14:paraId="39C5A284" w14:textId="77777777" w:rsidR="00587266" w:rsidRDefault="00587266" w:rsidP="00587266">
      <w:pPr>
        <w:spacing w:after="0" w:line="312" w:lineRule="auto"/>
        <w:ind w:left="720"/>
        <w:jc w:val="both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3.3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العمومية ، للعام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14:paraId="6DF8781E" w14:textId="77777777" w:rsidR="00587266" w:rsidRDefault="00587266" w:rsidP="00587266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شروط حد أدنى عينية إضافية مفصلة في مستندات المناقصة.</w:t>
      </w:r>
    </w:p>
    <w:p w14:paraId="06C7FD4D" w14:textId="77777777" w:rsidR="00AF7DD2" w:rsidRPr="00AF7DD2" w:rsidRDefault="00AF7DD2" w:rsidP="00AF7DD2">
      <w:pPr>
        <w:spacing w:after="0" w:line="360" w:lineRule="auto"/>
        <w:rPr>
          <w:rFonts w:ascii="Times New Roman" w:hAnsi="Times New Roman"/>
          <w:b/>
          <w:bCs/>
          <w:lang w:eastAsia="he-IL" w:bidi="ar-LB"/>
        </w:rPr>
      </w:pPr>
      <w:r w:rsidRPr="00AF7DD2">
        <w:rPr>
          <w:rFonts w:ascii="Times New Roman" w:hAnsi="Times New Roman" w:hint="cs"/>
          <w:b/>
          <w:bCs/>
          <w:rtl/>
          <w:lang w:eastAsia="he-IL" w:bidi="ar-LB"/>
        </w:rPr>
        <w:t xml:space="preserve">4. </w:t>
      </w:r>
      <w:r w:rsidRPr="00AF7DD2">
        <w:rPr>
          <w:rFonts w:hint="cs"/>
          <w:b/>
          <w:bCs/>
          <w:rtl/>
          <w:lang w:eastAsia="he-IL" w:bidi="ar-LB"/>
        </w:rPr>
        <w:t>مدة سريان العرض</w:t>
      </w:r>
      <w:r w:rsidRPr="00AF7DD2">
        <w:rPr>
          <w:rFonts w:cs="David" w:hint="cs"/>
          <w:b/>
          <w:bCs/>
          <w:rtl/>
          <w:lang w:eastAsia="he-IL"/>
        </w:rPr>
        <w:t>:</w:t>
      </w:r>
      <w:r w:rsidRPr="00AF7DD2">
        <w:rPr>
          <w:rFonts w:cs="David" w:hint="cs"/>
          <w:rtl/>
          <w:lang w:eastAsia="he-IL"/>
        </w:rPr>
        <w:t xml:space="preserve"> </w:t>
      </w:r>
      <w:r w:rsidRPr="00AF7DD2">
        <w:rPr>
          <w:rFonts w:hint="cs"/>
          <w:rtl/>
          <w:lang w:eastAsia="he-IL" w:bidi="ar-LB"/>
        </w:rPr>
        <w:t>العرض يكون ساري المفعول ولا يمكن إلغائه وذلك ابتداء من الموعد الأخير لتقديم العروض، حسب المفصل في المناقصة  .</w:t>
      </w:r>
    </w:p>
    <w:p w14:paraId="7112AF49" w14:textId="5345AA93" w:rsidR="00AF7DD2" w:rsidRPr="00AF7DD2" w:rsidRDefault="00AF7DD2" w:rsidP="00AF7DD2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rtl/>
          <w:lang w:eastAsia="he-IL" w:bidi="ar-LB"/>
        </w:rPr>
        <w:t>5</w:t>
      </w:r>
      <w:r w:rsidRPr="00AF7DD2">
        <w:rPr>
          <w:rFonts w:cstheme="minorBidi" w:hint="cs"/>
          <w:rtl/>
          <w:lang w:eastAsia="he-IL" w:bidi="ar-LB"/>
        </w:rPr>
        <w:t xml:space="preserve">. يمكن الاطلاع على مستندات المناقصة </w:t>
      </w:r>
      <w:r w:rsidRPr="00AF7DD2">
        <w:rPr>
          <w:rFonts w:ascii="Arial" w:hAnsi="Arial" w:hint="cs"/>
          <w:rtl/>
          <w:lang w:eastAsia="he-IL" w:bidi="ar-LB"/>
        </w:rPr>
        <w:t>بدون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دفع</w:t>
      </w:r>
      <w:r w:rsidRPr="00AF7DD2">
        <w:rPr>
          <w:rFonts w:hint="cs"/>
          <w:b/>
          <w:bCs/>
          <w:rtl/>
          <w:lang w:eastAsia="he-IL" w:bidi="ar-LB"/>
        </w:rPr>
        <w:t xml:space="preserve"> </w:t>
      </w:r>
      <w:r w:rsidRPr="00AF7DD2">
        <w:rPr>
          <w:rFonts w:cs="David" w:hint="cs"/>
          <w:rtl/>
          <w:lang w:eastAsia="he-IL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في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مكاتبنا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في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العنوان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المسجل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أدناه،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وأيضاً في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موقع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انترنت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وزارة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الاقتصاد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والصناعة</w:t>
      </w:r>
      <w:r w:rsidRPr="00AF7DD2">
        <w:rPr>
          <w:rFonts w:cstheme="minorBidi" w:hint="cs"/>
          <w:rtl/>
          <w:lang w:eastAsia="he-IL" w:bidi="ar-LB"/>
        </w:rPr>
        <w:t>.</w:t>
      </w:r>
      <w:r w:rsidRPr="00AF7DD2">
        <w:rPr>
          <w:rFonts w:cs="David" w:hint="cs"/>
          <w:rtl/>
          <w:lang w:eastAsia="he-IL"/>
        </w:rPr>
        <w:t xml:space="preserve"> </w:t>
      </w:r>
      <w:r w:rsidRPr="00AF7DD2">
        <w:rPr>
          <w:rFonts w:cstheme="minorBidi" w:hint="cs"/>
          <w:rtl/>
          <w:lang w:val="x-none" w:eastAsia="x-none" w:bidi="ar-LB"/>
        </w:rPr>
        <w:t xml:space="preserve"> </w:t>
      </w:r>
    </w:p>
    <w:p w14:paraId="74DB861E" w14:textId="4AD7EDA2" w:rsidR="00AF7DD2" w:rsidRDefault="00AF7DD2" w:rsidP="00AF7DD2">
      <w:pPr>
        <w:spacing w:line="360" w:lineRule="auto"/>
        <w:rPr>
          <w:rFonts w:ascii="Arial" w:hAnsi="Arial"/>
          <w:rtl/>
          <w:lang w:eastAsia="he-IL" w:bidi="ar-LB"/>
        </w:rPr>
      </w:pPr>
      <w:r>
        <w:rPr>
          <w:rFonts w:ascii="Arial" w:hAnsi="Arial" w:hint="cs"/>
          <w:rtl/>
          <w:lang w:eastAsia="he-IL"/>
        </w:rPr>
        <w:t>6</w:t>
      </w:r>
      <w:r w:rsidRPr="00AF7DD2">
        <w:rPr>
          <w:rFonts w:ascii="Arial" w:hAnsi="Arial" w:hint="cs"/>
          <w:rtl/>
          <w:lang w:eastAsia="he-IL"/>
        </w:rPr>
        <w:t xml:space="preserve">. </w:t>
      </w:r>
      <w:r w:rsidRPr="00AF7DD2">
        <w:rPr>
          <w:rFonts w:ascii="Arial" w:hAnsi="Arial" w:hint="cs"/>
          <w:rtl/>
          <w:lang w:eastAsia="he-IL" w:bidi="ar-SA"/>
        </w:rPr>
        <w:t>يمكن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الحصول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على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مستندات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المناقصة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من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مكاتب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وحدة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المناقصات،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وزارة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الاقتصاد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والصناعة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شارع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بنك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إسرائيل</w:t>
      </w:r>
      <w:r w:rsidRPr="00AF7DD2">
        <w:rPr>
          <w:rFonts w:hint="cs"/>
          <w:rtl/>
          <w:lang w:eastAsia="he-IL" w:bidi="ar-SA"/>
        </w:rPr>
        <w:t xml:space="preserve"> 5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مباني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الحكومة،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القدس،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الطابق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الرابع،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غرفة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cs="David" w:hint="cs"/>
          <w:rtl/>
          <w:lang w:eastAsia="he-IL"/>
        </w:rPr>
        <w:t>4147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هاتف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cs="David" w:hint="cs"/>
          <w:rtl/>
          <w:lang w:eastAsia="he-IL"/>
        </w:rPr>
        <w:t xml:space="preserve"> </w:t>
      </w:r>
      <w:r w:rsidRPr="00AF7DD2">
        <w:rPr>
          <w:rFonts w:ascii="Times New Roman" w:hAnsi="Times New Roman" w:cs="David" w:hint="cs"/>
          <w:rtl/>
          <w:lang w:eastAsia="he-IL"/>
        </w:rPr>
        <w:t xml:space="preserve">02-6662600 </w:t>
      </w:r>
      <w:r w:rsidRPr="00AF7DD2">
        <w:rPr>
          <w:rFonts w:ascii="Arial" w:hAnsi="Arial" w:hint="cs"/>
          <w:rtl/>
          <w:lang w:eastAsia="he-IL" w:bidi="ar-SA"/>
        </w:rPr>
        <w:t xml:space="preserve"> بين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الساعات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cs="David" w:hint="cs"/>
          <w:rtl/>
          <w:lang w:eastAsia="he-IL"/>
        </w:rPr>
        <w:t xml:space="preserve"> 9:00 – 15:00 </w:t>
      </w:r>
      <w:r w:rsidRPr="00AF7DD2">
        <w:rPr>
          <w:rFonts w:ascii="Arial" w:hAnsi="Arial" w:hint="cs"/>
          <w:rtl/>
          <w:lang w:eastAsia="he-IL" w:bidi="ar-LB"/>
        </w:rPr>
        <w:t>.</w:t>
      </w:r>
    </w:p>
    <w:p w14:paraId="1CBD92F8" w14:textId="0BC200CE" w:rsidR="00AF7DD2" w:rsidRPr="00AF7DD2" w:rsidRDefault="00AF7DD2" w:rsidP="00AF7DD2">
      <w:pPr>
        <w:spacing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Arial" w:hAnsi="Arial" w:hint="cs"/>
          <w:rtl/>
          <w:lang w:eastAsia="he-IL"/>
        </w:rPr>
        <w:t>7</w:t>
      </w:r>
      <w:r w:rsidRPr="00AF7DD2">
        <w:rPr>
          <w:rFonts w:ascii="Arial" w:hAnsi="Arial" w:hint="cs"/>
          <w:rtl/>
          <w:lang w:eastAsia="he-IL" w:bidi="ar-LB"/>
        </w:rPr>
        <w:t xml:space="preserve">. </w:t>
      </w:r>
      <w:r w:rsidRPr="00AF7DD2">
        <w:rPr>
          <w:rFonts w:hint="cs"/>
          <w:rtl/>
          <w:lang w:bidi="ar-SA"/>
        </w:rPr>
        <w:t xml:space="preserve">يمكن تقديم أسئلة استفسارية </w:t>
      </w:r>
      <w:r w:rsidRPr="00AF7DD2">
        <w:rPr>
          <w:rFonts w:ascii="Arial" w:hAnsi="Arial" w:hint="cs"/>
          <w:b/>
          <w:bCs/>
          <w:u w:val="single"/>
          <w:rtl/>
          <w:lang w:bidi="ar-SA"/>
        </w:rPr>
        <w:t>خطياً</w:t>
      </w:r>
      <w:r w:rsidRPr="00AF7DD2">
        <w:rPr>
          <w:rFonts w:hint="cs"/>
          <w:b/>
          <w:bCs/>
          <w:u w:val="single"/>
          <w:rtl/>
          <w:lang w:bidi="ar-SA"/>
        </w:rPr>
        <w:t xml:space="preserve"> </w:t>
      </w:r>
      <w:r w:rsidRPr="00AF7DD2">
        <w:rPr>
          <w:rFonts w:ascii="Arial" w:hAnsi="Arial" w:hint="cs"/>
          <w:b/>
          <w:bCs/>
          <w:u w:val="single"/>
          <w:rtl/>
          <w:lang w:bidi="ar-SA"/>
        </w:rPr>
        <w:t>فقط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cstheme="minorBidi" w:hint="cs"/>
          <w:rtl/>
          <w:lang w:bidi="ar-SA"/>
        </w:rPr>
        <w:t>لعنوان البريد الالكتروني</w:t>
      </w:r>
      <w:r w:rsidRPr="00AF7DD2">
        <w:rPr>
          <w:rFonts w:ascii="Times New Roman" w:hAnsi="Times New Roman" w:cs="David" w:hint="cs"/>
          <w:rtl/>
          <w:lang w:eastAsia="he-IL"/>
        </w:rPr>
        <w:t xml:space="preserve"> </w:t>
      </w:r>
      <w:hyperlink r:id="rId9" w:history="1">
        <w:r w:rsidRPr="00AF7DD2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AF7DD2">
        <w:rPr>
          <w:rFonts w:ascii="Times New Roman" w:hAnsi="Times New Roman" w:cs="David" w:hint="cs"/>
          <w:lang w:eastAsia="he-IL"/>
        </w:rPr>
        <w:t xml:space="preserve"> </w:t>
      </w:r>
      <w:r w:rsidRPr="00AF7DD2">
        <w:rPr>
          <w:rFonts w:ascii="Times New Roman" w:hAnsi="Times New Roman" w:cs="David" w:hint="cs"/>
          <w:rtl/>
          <w:lang w:eastAsia="he-IL"/>
        </w:rPr>
        <w:t xml:space="preserve"> </w:t>
      </w:r>
      <w:r w:rsidRPr="00AF7DD2">
        <w:rPr>
          <w:rFonts w:ascii="Times New Roman" w:hAnsi="Times New Roman" w:cstheme="minorBidi" w:hint="cs"/>
          <w:rtl/>
          <w:lang w:eastAsia="he-IL" w:bidi="ar-LB"/>
        </w:rPr>
        <w:t>فقط لغاية تاريخ</w:t>
      </w:r>
      <w:r w:rsidRPr="00AF7DD2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 xml:space="preserve">2.10.2017 </w:t>
      </w:r>
      <w:r w:rsidRPr="00AF7DD2">
        <w:rPr>
          <w:rFonts w:ascii="Times New Roman" w:hAnsi="Times New Roman" w:hint="cs"/>
          <w:rtl/>
          <w:lang w:eastAsia="he-IL" w:bidi="ar-LB"/>
        </w:rPr>
        <w:t>الساعة</w:t>
      </w:r>
      <w:r w:rsidRPr="00AF7DD2">
        <w:rPr>
          <w:rFonts w:ascii="Times New Roman" w:hAnsi="Times New Roman" w:cs="David" w:hint="cs"/>
          <w:rtl/>
          <w:lang w:eastAsia="he-IL"/>
        </w:rPr>
        <w:t xml:space="preserve"> 12:00 </w:t>
      </w:r>
      <w:r w:rsidRPr="00AF7DD2">
        <w:rPr>
          <w:rFonts w:ascii="Times New Roman" w:hAnsi="Times New Roman" w:cstheme="minorBidi" w:hint="cs"/>
          <w:rtl/>
          <w:lang w:eastAsia="he-IL" w:bidi="ar-LB"/>
        </w:rPr>
        <w:t xml:space="preserve">للسيدة سيما فيامنطاه، </w:t>
      </w:r>
      <w:r w:rsidRPr="00AF7DD2">
        <w:rPr>
          <w:rFonts w:ascii="Arial" w:hAnsi="Arial" w:hint="cs"/>
          <w:rtl/>
          <w:lang w:bidi="ar-SA"/>
        </w:rPr>
        <w:t>،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يجب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التأكد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من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وصول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الفاكس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Times New Roman" w:hAnsi="Times New Roman" w:cstheme="minorBidi" w:hint="cs"/>
          <w:rtl/>
          <w:lang w:eastAsia="he-IL" w:bidi="ar-LB"/>
        </w:rPr>
        <w:t>ببريد الكتروني معاد</w:t>
      </w:r>
      <w:r w:rsidRPr="00AF7DD2">
        <w:rPr>
          <w:rFonts w:ascii="Arial" w:hAnsi="Arial" w:hint="cs"/>
          <w:rtl/>
          <w:lang w:bidi="ar-SA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>أ</w:t>
      </w:r>
      <w:r w:rsidRPr="00AF7DD2">
        <w:rPr>
          <w:rFonts w:ascii="Times New Roman" w:hAnsi="Times New Roman" w:cstheme="minorBidi" w:hint="cs"/>
          <w:rtl/>
          <w:lang w:eastAsia="he-IL" w:bidi="ar-LB"/>
        </w:rPr>
        <w:t>و</w:t>
      </w:r>
      <w:r w:rsidRPr="00AF7DD2">
        <w:rPr>
          <w:rFonts w:ascii="Arial" w:hAnsi="Arial" w:hint="cs"/>
          <w:rtl/>
          <w:lang w:bidi="ar-SA"/>
        </w:rPr>
        <w:t xml:space="preserve"> بهاتف</w:t>
      </w:r>
      <w:r>
        <w:rPr>
          <w:rFonts w:hint="cs"/>
          <w:rtl/>
          <w:lang w:bidi="ar-LB"/>
        </w:rPr>
        <w:t xml:space="preserve"> 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رقم</w:t>
      </w:r>
      <w:r w:rsidRPr="00AF7DD2">
        <w:rPr>
          <w:rFonts w:ascii="Times New Roman" w:hAnsi="Times New Roman" w:cs="David" w:hint="cs"/>
          <w:rtl/>
          <w:lang w:eastAsia="he-IL"/>
        </w:rPr>
        <w:t xml:space="preserve">  02-6662600.</w:t>
      </w:r>
    </w:p>
    <w:p w14:paraId="422478E4" w14:textId="77777777" w:rsidR="00AF7DD2" w:rsidRDefault="00AF7DD2" w:rsidP="00AF7DD2">
      <w:pPr>
        <w:spacing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rtl/>
        </w:rPr>
        <w:t>8</w:t>
      </w:r>
      <w:r w:rsidRPr="00AF7DD2">
        <w:rPr>
          <w:rFonts w:cstheme="minorBidi" w:hint="cs"/>
          <w:rtl/>
          <w:lang w:bidi="ar-LB"/>
        </w:rPr>
        <w:t xml:space="preserve">. </w:t>
      </w:r>
      <w:r w:rsidRPr="00AF7DD2">
        <w:rPr>
          <w:rFonts w:cstheme="minorBidi" w:hint="cs"/>
          <w:rtl/>
          <w:lang w:bidi="ar-SA"/>
        </w:rPr>
        <w:t xml:space="preserve">تنشر الأجوبة في موقع الانترنت  بالعنوان المذكور أعلاه لغاية </w:t>
      </w:r>
      <w:r>
        <w:rPr>
          <w:rFonts w:cstheme="minorBidi" w:hint="cs"/>
          <w:rtl/>
          <w:lang w:bidi="ar-SA"/>
        </w:rPr>
        <w:t>يوم الأحد الموافق</w:t>
      </w:r>
      <w:r w:rsidRPr="00AF7DD2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29.10.2017.</w:t>
      </w:r>
    </w:p>
    <w:p w14:paraId="5ADBE8F8" w14:textId="77777777" w:rsidR="00AF7DD2" w:rsidRPr="00AF7DD2" w:rsidRDefault="00AF7DD2" w:rsidP="00AF7DD2">
      <w:pPr>
        <w:spacing w:line="360" w:lineRule="auto"/>
        <w:rPr>
          <w:rtl/>
        </w:rPr>
      </w:pPr>
      <w:r w:rsidRPr="00AF7DD2">
        <w:rPr>
          <w:rFonts w:ascii="Arial" w:hAnsi="Arial" w:hint="cs"/>
          <w:rtl/>
          <w:lang w:bidi="ar-SA"/>
        </w:rPr>
        <w:t>تعتبر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الأجوبة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على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الأسئلة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الاستفسارية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جزء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لا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يتجزء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من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مستندات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المناقصة</w:t>
      </w:r>
      <w:r w:rsidRPr="00AF7DD2">
        <w:rPr>
          <w:rFonts w:hint="cs"/>
          <w:rtl/>
          <w:lang w:bidi="ar-SA"/>
        </w:rPr>
        <w:t xml:space="preserve"> . </w:t>
      </w:r>
    </w:p>
    <w:p w14:paraId="76525C71" w14:textId="6E8275B6" w:rsidR="00AF7DD2" w:rsidRPr="00AF7DD2" w:rsidRDefault="00AF7DD2" w:rsidP="00AF7DD2">
      <w:pPr>
        <w:spacing w:line="360" w:lineRule="auto"/>
        <w:rPr>
          <w:rtl/>
        </w:rPr>
      </w:pPr>
      <w:r w:rsidRPr="00AF7DD2">
        <w:rPr>
          <w:rFonts w:hint="cs"/>
          <w:rtl/>
        </w:rPr>
        <w:t>9</w:t>
      </w:r>
      <w:r>
        <w:rPr>
          <w:rFonts w:hint="cs"/>
          <w:sz w:val="24"/>
          <w:szCs w:val="24"/>
          <w:rtl/>
        </w:rPr>
        <w:t xml:space="preserve">. </w:t>
      </w:r>
      <w:r w:rsidRPr="001F331F">
        <w:rPr>
          <w:rFonts w:ascii="Arial" w:hAnsi="Arial" w:hint="cs"/>
          <w:sz w:val="24"/>
          <w:szCs w:val="24"/>
          <w:rtl/>
          <w:lang w:eastAsia="he-IL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يجب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على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مقدم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العرض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تقديم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عرضه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 xml:space="preserve"> بثلاثة نسخ </w:t>
      </w:r>
      <w:r w:rsidRPr="00AF7DD2">
        <w:rPr>
          <w:rFonts w:ascii="Arial" w:hAnsi="Arial" w:hint="cs"/>
          <w:rtl/>
          <w:lang w:eastAsia="he-IL" w:bidi="ar-SA"/>
        </w:rPr>
        <w:t>حسب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المطلوب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في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لصندوق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المناقصات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في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وزارة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الاقتصاد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والصناعة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شارع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بنك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إسرائيل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5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مباني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الحكومة،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القدس،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في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طابق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المدخل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بجانب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المصاعد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مسجل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على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الصندوق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" </w:t>
      </w:r>
      <w:r w:rsidRPr="00AF7DD2">
        <w:rPr>
          <w:rFonts w:ascii="Arial" w:hAnsi="Arial" w:hint="cs"/>
          <w:rtl/>
          <w:lang w:eastAsia="he-IL" w:bidi="ar-SA"/>
        </w:rPr>
        <w:t>وزارة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الاقتصاد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والصناعة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".</w:t>
      </w:r>
    </w:p>
    <w:p w14:paraId="50B14B71" w14:textId="4F7770A8" w:rsidR="00AF7DD2" w:rsidRPr="00AF7DD2" w:rsidRDefault="00AF7DD2" w:rsidP="00AF7DD2">
      <w:pPr>
        <w:spacing w:line="360" w:lineRule="auto"/>
        <w:rPr>
          <w:rtl/>
        </w:rPr>
      </w:pPr>
      <w:r>
        <w:rPr>
          <w:rFonts w:hint="cs"/>
          <w:rtl/>
        </w:rPr>
        <w:t>10</w:t>
      </w:r>
      <w:r w:rsidRPr="00AF7DD2">
        <w:rPr>
          <w:rFonts w:hint="cs"/>
          <w:rtl/>
        </w:rPr>
        <w:t xml:space="preserve">. </w:t>
      </w:r>
      <w:r w:rsidRPr="00AF7DD2">
        <w:rPr>
          <w:rFonts w:ascii="Times New Roman" w:hAnsi="Times New Roman" w:cstheme="minorBidi" w:hint="cs"/>
          <w:rtl/>
          <w:lang w:eastAsia="he-IL" w:bidi="ar-SA"/>
        </w:rPr>
        <w:t xml:space="preserve"> </w:t>
      </w:r>
      <w:r w:rsidRPr="00AF7DD2">
        <w:rPr>
          <w:rFonts w:ascii="Times New Roman" w:hAnsi="Times New Roman" w:cstheme="minorBidi" w:hint="cs"/>
          <w:rtl/>
          <w:lang w:eastAsia="he-IL" w:bidi="ar-LB"/>
        </w:rPr>
        <w:t xml:space="preserve">الموعد الأخير لتقديم العروض لهذه المناقصة هو يوم </w:t>
      </w:r>
      <w:r>
        <w:rPr>
          <w:rFonts w:ascii="Times New Roman" w:hAnsi="Times New Roman" w:cstheme="minorBidi" w:hint="cs"/>
          <w:rtl/>
          <w:lang w:eastAsia="he-IL" w:bidi="ar-LB"/>
        </w:rPr>
        <w:t>الأحد</w:t>
      </w:r>
      <w:r w:rsidRPr="00AF7DD2">
        <w:rPr>
          <w:rFonts w:ascii="Times New Roman" w:hAnsi="Times New Roman" w:cstheme="minorBidi" w:hint="cs"/>
          <w:rtl/>
          <w:lang w:eastAsia="he-IL" w:bidi="ar-LB"/>
        </w:rPr>
        <w:t xml:space="preserve"> الموافق</w:t>
      </w:r>
      <w:r w:rsidRPr="00AF7DD2">
        <w:rPr>
          <w:rFonts w:ascii="Times New Roman" w:hAnsi="Times New Roman" w:cs="David" w:hint="eastAsia"/>
          <w:rtl/>
          <w:lang w:eastAsia="he-IL"/>
        </w:rPr>
        <w:t>–</w:t>
      </w:r>
      <w:r w:rsidRPr="00AF7DD2">
        <w:rPr>
          <w:rFonts w:ascii="Times New Roman" w:hAnsi="Times New Roman" w:cs="David"/>
          <w:rtl/>
          <w:lang w:eastAsia="he-IL"/>
        </w:rPr>
        <w:t xml:space="preserve">  </w:t>
      </w:r>
      <w:r>
        <w:rPr>
          <w:rFonts w:ascii="Times New Roman" w:hAnsi="Times New Roman" w:cs="David" w:hint="cs"/>
          <w:u w:val="single"/>
          <w:rtl/>
          <w:lang w:eastAsia="he-IL"/>
        </w:rPr>
        <w:t>12.11.2017</w:t>
      </w:r>
      <w:r w:rsidRPr="00AF7DD2">
        <w:rPr>
          <w:rFonts w:ascii="Times New Roman" w:hAnsi="Times New Roman" w:cs="David" w:hint="cs"/>
          <w:u w:val="single"/>
          <w:rtl/>
          <w:lang w:eastAsia="he-IL"/>
        </w:rPr>
        <w:t xml:space="preserve">   </w:t>
      </w:r>
      <w:r w:rsidRPr="00AF7DD2">
        <w:rPr>
          <w:rFonts w:ascii="Times New Roman" w:hAnsi="Times New Roman" w:hint="cs"/>
          <w:rtl/>
          <w:lang w:eastAsia="he-IL" w:bidi="ar-LB"/>
        </w:rPr>
        <w:t xml:space="preserve">لغاية الساعة </w:t>
      </w:r>
      <w:r w:rsidRPr="00AF7DD2">
        <w:rPr>
          <w:rFonts w:ascii="Times New Roman" w:hAnsi="Times New Roman" w:cs="David"/>
          <w:rtl/>
          <w:lang w:eastAsia="he-IL"/>
        </w:rPr>
        <w:t xml:space="preserve"> 12:00.</w:t>
      </w:r>
    </w:p>
    <w:p w14:paraId="3CA81993" w14:textId="41E5DD54" w:rsidR="00AF7DD2" w:rsidRPr="00AF7DD2" w:rsidRDefault="00AF7DD2" w:rsidP="00AF7DD2">
      <w:pPr>
        <w:spacing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Arial" w:hAnsi="Arial" w:hint="cs"/>
          <w:rtl/>
          <w:lang w:eastAsia="he-IL" w:bidi="ar-LB"/>
        </w:rPr>
        <w:t>11</w:t>
      </w:r>
      <w:r w:rsidRPr="00AF7DD2">
        <w:rPr>
          <w:rFonts w:ascii="Arial" w:hAnsi="Arial" w:hint="cs"/>
          <w:rtl/>
          <w:lang w:eastAsia="he-IL" w:bidi="ar-LB"/>
        </w:rPr>
        <w:t xml:space="preserve">. </w:t>
      </w:r>
      <w:r w:rsidRPr="00AF7DD2">
        <w:rPr>
          <w:rFonts w:ascii="Arial" w:hAnsi="Arial" w:hint="cs"/>
          <w:rtl/>
          <w:lang w:eastAsia="he-IL" w:bidi="ar-SA"/>
        </w:rPr>
        <w:t>منعاً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للالتباس،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يوضح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بهذا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أنه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في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حالة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وجود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تناقض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أو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عدم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ملاءمة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بين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نص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الإعلان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وبين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مستندات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المذكور</w:t>
      </w:r>
      <w:r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في</w:t>
      </w:r>
      <w:r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مستندات</w:t>
      </w:r>
      <w:r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المناقصة</w:t>
      </w:r>
      <w:r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هو</w:t>
      </w:r>
      <w:r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الملزم</w:t>
      </w:r>
      <w:r w:rsidRPr="00AF7DD2">
        <w:rPr>
          <w:rFonts w:ascii="Times New Roman" w:hAnsi="Times New Roman" w:hint="cs"/>
          <w:rtl/>
          <w:lang w:eastAsia="he-IL" w:bidi="ar-SA"/>
        </w:rPr>
        <w:t>.</w:t>
      </w:r>
      <w:r w:rsidRPr="00AF7DD2">
        <w:rPr>
          <w:rFonts w:hint="cs"/>
          <w:rtl/>
          <w:lang w:bidi="ar-SA"/>
        </w:rPr>
        <w:t xml:space="preserve"> </w:t>
      </w:r>
    </w:p>
    <w:p w14:paraId="17E9E8FB" w14:textId="77777777" w:rsidR="00AF7DD2" w:rsidRPr="00AF7DD2" w:rsidRDefault="00AF7DD2" w:rsidP="00AF7DD2">
      <w:pPr>
        <w:spacing w:after="0" w:line="240" w:lineRule="auto"/>
        <w:ind w:right="709"/>
        <w:jc w:val="center"/>
        <w:rPr>
          <w:rFonts w:ascii="Times New Roman" w:hAnsi="Times New Roman" w:cs="David"/>
          <w:rtl/>
          <w:lang w:eastAsia="he-IL"/>
        </w:rPr>
      </w:pPr>
      <w:r w:rsidRPr="00AF7DD2">
        <w:rPr>
          <w:rFonts w:ascii="Arial" w:hAnsi="Arial" w:hint="cs"/>
          <w:rtl/>
          <w:lang w:eastAsia="he-IL" w:bidi="ar-SA"/>
        </w:rPr>
        <w:lastRenderedPageBreak/>
        <w:t>تنشر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في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موقع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انترنت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الوزارة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بالعنوان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noProof/>
        </w:rPr>
        <w:drawing>
          <wp:anchor distT="0" distB="0" distL="114300" distR="114300" simplePos="0" relativeHeight="251660288" behindDoc="1" locked="0" layoutInCell="1" allowOverlap="1" wp14:anchorId="2B7606EC" wp14:editId="69F46100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F7DD2">
        <w:rPr>
          <w:rFonts w:ascii="Times New Roman" w:hAnsi="Times New Roman" w:cs="David" w:hint="cs"/>
          <w:rtl/>
          <w:lang w:eastAsia="he-IL"/>
        </w:rPr>
        <w:t xml:space="preserve"> </w:t>
      </w:r>
      <w:hyperlink r:id="rId11" w:history="1">
        <w:r w:rsidRPr="00AF7DD2">
          <w:rPr>
            <w:color w:val="0000FF"/>
            <w:u w:val="single"/>
          </w:rPr>
          <w:t>http://economy.gov.il/tenders</w:t>
        </w:r>
      </w:hyperlink>
    </w:p>
    <w:p w14:paraId="039BB117" w14:textId="77777777" w:rsidR="00AF7DD2" w:rsidRPr="00AF7DD2" w:rsidRDefault="00AF7DD2" w:rsidP="00AF7DD2">
      <w:pPr>
        <w:spacing w:after="0" w:line="240" w:lineRule="auto"/>
        <w:ind w:left="326"/>
        <w:jc w:val="center"/>
        <w:rPr>
          <w:rFonts w:ascii="Times New Roman" w:hAnsi="Times New Roman" w:cs="David"/>
          <w:rtl/>
          <w:lang w:eastAsia="he-IL"/>
        </w:rPr>
      </w:pPr>
    </w:p>
    <w:p w14:paraId="06E572E9" w14:textId="77777777" w:rsidR="00AF7DD2" w:rsidRPr="00AF7DD2" w:rsidRDefault="00AF7DD2" w:rsidP="00AF7DD2">
      <w:pPr>
        <w:spacing w:after="0" w:line="240" w:lineRule="auto"/>
        <w:ind w:left="326"/>
        <w:jc w:val="center"/>
        <w:rPr>
          <w:rFonts w:ascii="Times New Roman" w:hAnsi="Times New Roman" w:cs="Guttman Yad-Brush"/>
          <w:rtl/>
          <w:lang w:eastAsia="he-IL"/>
        </w:rPr>
      </w:pPr>
      <w:r w:rsidRPr="00AF7DD2">
        <w:rPr>
          <w:rFonts w:ascii="Times New Roman" w:hAnsi="Times New Roman" w:cstheme="minorBidi" w:hint="cs"/>
          <w:b/>
          <w:bCs/>
          <w:u w:val="single"/>
          <w:rtl/>
          <w:lang w:eastAsia="he-IL" w:bidi="ar-LB"/>
        </w:rPr>
        <w:t>عنواننا على الانترنت</w:t>
      </w:r>
      <w:r w:rsidRPr="00AF7DD2">
        <w:rPr>
          <w:rFonts w:ascii="Times New Roman" w:hAnsi="Times New Roman" w:cs="David" w:hint="cs"/>
          <w:b/>
          <w:bCs/>
          <w:u w:val="single"/>
          <w:rtl/>
          <w:lang w:eastAsia="he-IL"/>
        </w:rPr>
        <w:t xml:space="preserve">:   </w:t>
      </w:r>
      <w:hyperlink r:id="rId12" w:history="1">
        <w:r w:rsidRPr="00AF7DD2">
          <w:rPr>
            <w:rFonts w:ascii="Times New Roman" w:hAnsi="Times New Roman" w:cs="David"/>
            <w:b/>
            <w:bCs/>
            <w:color w:val="0000FF" w:themeColor="hyperlink"/>
            <w:u w:val="single"/>
            <w:lang w:eastAsia="he-IL"/>
          </w:rPr>
          <w:t>www.economy.gov.il</w:t>
        </w:r>
      </w:hyperlink>
    </w:p>
    <w:p w14:paraId="01BC7717" w14:textId="77777777" w:rsidR="00AF7DD2" w:rsidRDefault="00AF7DD2" w:rsidP="00AF7DD2">
      <w:pPr>
        <w:tabs>
          <w:tab w:val="left" w:pos="2899"/>
        </w:tabs>
        <w:spacing w:after="0" w:line="240" w:lineRule="auto"/>
        <w:ind w:left="326"/>
        <w:rPr>
          <w:rFonts w:ascii="Times New Roman" w:hAnsi="Times New Roman" w:cs="David"/>
          <w:rtl/>
          <w:lang w:eastAsia="he-IL"/>
        </w:rPr>
      </w:pPr>
    </w:p>
    <w:p w14:paraId="1DB75DFF" w14:textId="77777777" w:rsidR="00AF7DD2" w:rsidRDefault="00AF7DD2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18"/>
          <w:szCs w:val="26"/>
          <w:u w:val="single"/>
          <w:rtl/>
          <w:lang w:eastAsia="he-IL"/>
        </w:rPr>
      </w:pPr>
    </w:p>
    <w:p w14:paraId="7FF32F5A" w14:textId="1E9DB609" w:rsidR="00280173" w:rsidRDefault="00280173" w:rsidP="007D6B58">
      <w:pPr>
        <w:spacing w:after="0" w:line="240" w:lineRule="auto"/>
        <w:ind w:left="326"/>
        <w:jc w:val="center"/>
      </w:pPr>
    </w:p>
    <w:p w14:paraId="235D4C2A" w14:textId="155590E8" w:rsidR="00AF7DD2" w:rsidRPr="00E13D9F" w:rsidRDefault="00AF7DD2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AF7DD2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BAD76B" w14:textId="77777777" w:rsidR="009462D1" w:rsidRDefault="009462D1">
      <w:pPr>
        <w:spacing w:after="0" w:line="240" w:lineRule="auto"/>
      </w:pPr>
      <w:r>
        <w:separator/>
      </w:r>
    </w:p>
  </w:endnote>
  <w:endnote w:type="continuationSeparator" w:id="0">
    <w:p w14:paraId="56F43696" w14:textId="77777777" w:rsidR="009462D1" w:rsidRDefault="009462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487A6C" w14:textId="77777777"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14:paraId="178D3ED4" w14:textId="77777777" w:rsidR="005233B9" w:rsidRPr="005233B9" w:rsidRDefault="005233B9" w:rsidP="005233B9">
    <w:pPr>
      <w:pStyle w:val="a5"/>
      <w:rPr>
        <w:rtl/>
        <w:cs/>
      </w:rPr>
    </w:pPr>
  </w:p>
  <w:p w14:paraId="20B00A55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156417" w14:textId="77777777" w:rsidR="009462D1" w:rsidRDefault="009462D1">
      <w:pPr>
        <w:spacing w:after="0" w:line="240" w:lineRule="auto"/>
      </w:pPr>
      <w:r>
        <w:separator/>
      </w:r>
    </w:p>
  </w:footnote>
  <w:footnote w:type="continuationSeparator" w:id="0">
    <w:p w14:paraId="36302627" w14:textId="77777777" w:rsidR="009462D1" w:rsidRDefault="009462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ABAAA3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D421D"/>
    <w:rsid w:val="00117CC0"/>
    <w:rsid w:val="00122056"/>
    <w:rsid w:val="00127FD9"/>
    <w:rsid w:val="00150D7A"/>
    <w:rsid w:val="00217567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429B4"/>
    <w:rsid w:val="00566990"/>
    <w:rsid w:val="00587266"/>
    <w:rsid w:val="005E542B"/>
    <w:rsid w:val="005E7044"/>
    <w:rsid w:val="0066555C"/>
    <w:rsid w:val="00673A36"/>
    <w:rsid w:val="0068063B"/>
    <w:rsid w:val="006C7286"/>
    <w:rsid w:val="006D3201"/>
    <w:rsid w:val="0072513B"/>
    <w:rsid w:val="007D6B58"/>
    <w:rsid w:val="00912460"/>
    <w:rsid w:val="00942331"/>
    <w:rsid w:val="009462D1"/>
    <w:rsid w:val="00990A14"/>
    <w:rsid w:val="009D7E47"/>
    <w:rsid w:val="00A668F4"/>
    <w:rsid w:val="00AB66F0"/>
    <w:rsid w:val="00AC77AA"/>
    <w:rsid w:val="00AF1E82"/>
    <w:rsid w:val="00AF7DD2"/>
    <w:rsid w:val="00B06184"/>
    <w:rsid w:val="00B47E46"/>
    <w:rsid w:val="00B53685"/>
    <w:rsid w:val="00B75809"/>
    <w:rsid w:val="00BB26B7"/>
    <w:rsid w:val="00BC5631"/>
    <w:rsid w:val="00BD2E76"/>
    <w:rsid w:val="00BF6765"/>
    <w:rsid w:val="00C05309"/>
    <w:rsid w:val="00C124C6"/>
    <w:rsid w:val="00CA0B01"/>
    <w:rsid w:val="00CC1933"/>
    <w:rsid w:val="00CD3565"/>
    <w:rsid w:val="00CD4644"/>
    <w:rsid w:val="00CD5735"/>
    <w:rsid w:val="00CD69F7"/>
    <w:rsid w:val="00CE5D8E"/>
    <w:rsid w:val="00D33932"/>
    <w:rsid w:val="00D6417B"/>
    <w:rsid w:val="00DA47B9"/>
    <w:rsid w:val="00DB54E8"/>
    <w:rsid w:val="00DC706A"/>
    <w:rsid w:val="00DE59C2"/>
    <w:rsid w:val="00E13D9F"/>
    <w:rsid w:val="00E176FC"/>
    <w:rsid w:val="00E306A9"/>
    <w:rsid w:val="00E32F06"/>
    <w:rsid w:val="00E6263F"/>
    <w:rsid w:val="00E6789B"/>
    <w:rsid w:val="00E8687F"/>
    <w:rsid w:val="00EB5BFF"/>
    <w:rsid w:val="00EF33E4"/>
    <w:rsid w:val="00F132E8"/>
    <w:rsid w:val="00F15EBA"/>
    <w:rsid w:val="00F541D7"/>
    <w:rsid w:val="00F805AF"/>
    <w:rsid w:val="00FB4E37"/>
    <w:rsid w:val="00FC5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20DDA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B68FFB-BD39-4C50-A92C-3B4B164D56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488</Words>
  <Characters>2440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Ministry Of Economy</cp:lastModifiedBy>
  <cp:revision>2</cp:revision>
  <cp:lastPrinted>2016-07-07T07:33:00Z</cp:lastPrinted>
  <dcterms:created xsi:type="dcterms:W3CDTF">2017-09-19T06:33:00Z</dcterms:created>
  <dcterms:modified xsi:type="dcterms:W3CDTF">2017-09-19T06:33:00Z</dcterms:modified>
</cp:coreProperties>
</file>